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3D7C95" w:rsidTr="001B142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3D7C95" w:rsidRDefault="003D7C95" w:rsidP="001B142E">
            <w:r>
              <w:t xml:space="preserve">Начальник отдела образования УО ИК МО </w:t>
            </w:r>
          </w:p>
          <w:p w:rsidR="003D7C95" w:rsidRDefault="003D7C95" w:rsidP="001B142E">
            <w:r>
              <w:t>по Кировскому и Московскому районам</w:t>
            </w:r>
          </w:p>
          <w:p w:rsidR="003D7C95" w:rsidRDefault="006945CD" w:rsidP="001B142E">
            <w:r>
              <w:t>___________Т.К. Ершова</w:t>
            </w:r>
          </w:p>
          <w:p w:rsidR="003D7C95" w:rsidRDefault="003309A0" w:rsidP="001B142E">
            <w:pPr>
              <w:rPr>
                <w:lang w:eastAsia="en-US"/>
              </w:rPr>
            </w:pPr>
            <w:r>
              <w:t>«___»________2024</w:t>
            </w:r>
            <w:r w:rsidR="003D7C95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3D7C95" w:rsidRPr="008D4E46" w:rsidRDefault="003D7C95" w:rsidP="001B142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3D7C95" w:rsidRDefault="003D7C95" w:rsidP="001B142E">
            <w:r>
              <w:t xml:space="preserve">        __________Т.В. Сорокина</w:t>
            </w:r>
          </w:p>
          <w:p w:rsidR="003D7C95" w:rsidRDefault="003309A0" w:rsidP="001B142E">
            <w:pPr>
              <w:rPr>
                <w:lang w:eastAsia="en-US"/>
              </w:rPr>
            </w:pPr>
            <w:r>
              <w:t xml:space="preserve">       «____»_______2024</w:t>
            </w:r>
            <w:r w:rsidR="004D1153">
              <w:t xml:space="preserve"> </w:t>
            </w:r>
            <w:r w:rsidR="003D7C95">
              <w:t>г.</w:t>
            </w:r>
          </w:p>
        </w:tc>
      </w:tr>
    </w:tbl>
    <w:p w:rsidR="00681006" w:rsidRDefault="00AE3A28"/>
    <w:p w:rsidR="003D7C95" w:rsidRPr="00236047" w:rsidRDefault="003D7C95">
      <w:pPr>
        <w:rPr>
          <w:b/>
          <w:sz w:val="28"/>
          <w:szCs w:val="28"/>
        </w:rPr>
      </w:pPr>
    </w:p>
    <w:p w:rsidR="003D7C95" w:rsidRPr="00236047" w:rsidRDefault="003D7C95" w:rsidP="001C752E">
      <w:pPr>
        <w:jc w:val="center"/>
        <w:rPr>
          <w:b/>
          <w:sz w:val="28"/>
          <w:szCs w:val="28"/>
        </w:rPr>
      </w:pPr>
      <w:r w:rsidRPr="00236047">
        <w:rPr>
          <w:b/>
          <w:sz w:val="28"/>
          <w:szCs w:val="28"/>
        </w:rPr>
        <w:t>Положение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Районного 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конкурс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а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социальных проектов и добровольческих акций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                                                </w:t>
      </w:r>
      <w:r w:rsidR="00236047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«Добрый город»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1.ОБЩИЕ ПОЛОЖЕНИЯ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1.1.В соответствии с планом мероприятий Управления образования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Исполнительного комитета г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.К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азани и детской общественной организации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«Дети Казани» проводится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районный этап  городского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а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социальных проектов и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добровольческих акций «Добрый город» (далее – Конкурс).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1.2. Конкурс направлен на выявление и развитие социальной активности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лидеров детских общественных объединений, а также на стимулирование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реализации социально значимых акций и проектов.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2.ЦЕЛИ И ЗАДАЧИ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2.1. Цель Конкурса – формирование у молодых граждан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активной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гражданской позиции, социализации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организаций города Казани, стимулирования интереса молодого поколения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решению важных проблем гражданского общества.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2.2. Задачи конкурса: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закрепление в процессе практической деятельности теоретических знаний,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полученных на уроках обществознания и дополнительных занятиях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основам проектной деятельности;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освоение новых форм поиска, обработки и анализа информации;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развитие аналитических навыков и навыков критического мышления;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развитие коммуникативных навыков, навыков групповой работы.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привлечение внимания молодых людей к актуальным проблемам местного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сообщества;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формирование у молодых людей чувства гражданской ответственности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за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социальную обстановку в своей образовательной организации, районе, городе;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формирование у молодых людей навыков гражданского участия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взаимодействия с органами власти в целях решения актуальных социальных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проблем.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 УЧАСТНИКИ И НОМИНАЦИИ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3.1. К участию в Конкурсе приглашаются лидеры и активисты детских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общественных объединений и школьных ученических самоуправлений города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Кировского района г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.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азани.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 Конкурсе могут принимать участие как коллективные работы, так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отдельные авторы.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3.2. К участию в конкурсе допускаются физические лица в возрасте от 8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до 18 лет.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3.3. Конкурс проводится по следующим номинациям: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экология, туризм и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брендинг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территорий;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медиасфера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и информационные технологии;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гражданские инициативы;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пространство добра: социальная защита,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волонтерство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и добровольчество;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культура и творческое развитие;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другое.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ПОРЯДОК ПРОВЕДЕНИЯ КОНКУРСА</w:t>
      </w:r>
    </w:p>
    <w:p w:rsidR="004D1153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4.1.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Сро</w:t>
      </w:r>
      <w:r w:rsidR="00582237">
        <w:rPr>
          <w:rFonts w:eastAsiaTheme="minorHAnsi"/>
          <w:color w:val="000000"/>
          <w:sz w:val="28"/>
          <w:szCs w:val="28"/>
          <w:lang w:eastAsia="en-US"/>
        </w:rPr>
        <w:t>ки проведения конкурса: ноябрь</w:t>
      </w:r>
      <w:r w:rsidR="003309A0">
        <w:rPr>
          <w:rFonts w:eastAsiaTheme="minorHAnsi"/>
          <w:color w:val="000000"/>
          <w:sz w:val="28"/>
          <w:szCs w:val="28"/>
          <w:lang w:eastAsia="en-US"/>
        </w:rPr>
        <w:t xml:space="preserve"> 2024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г.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Принимая участие в конкурсе,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 поддержке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педагогов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(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преподавателей различных учебных дисциплин, педагогов</w:t>
      </w:r>
    </w:p>
    <w:p w:rsidR="001C752E" w:rsidRPr="001C752E" w:rsidRDefault="009E4289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,района, города.</w:t>
      </w:r>
      <w:r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Участниками Конкурса становятся обучающиеся, которые разработали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реализовали свой социальны</w:t>
      </w:r>
      <w:r w:rsidR="003309A0">
        <w:rPr>
          <w:rFonts w:eastAsiaTheme="minorHAnsi"/>
          <w:color w:val="000000"/>
          <w:sz w:val="28"/>
          <w:szCs w:val="28"/>
          <w:lang w:eastAsia="en-US"/>
        </w:rPr>
        <w:t>й проект в течение сентября 2024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– </w:t>
      </w:r>
      <w:r w:rsidR="0015177D">
        <w:rPr>
          <w:rFonts w:eastAsiaTheme="minorHAnsi"/>
          <w:color w:val="000000"/>
          <w:sz w:val="28"/>
          <w:szCs w:val="28"/>
          <w:lang w:eastAsia="en-US"/>
        </w:rPr>
        <w:t>января 202</w:t>
      </w:r>
      <w:bookmarkStart w:id="0" w:name="_GoBack"/>
      <w:bookmarkEnd w:id="0"/>
      <w:r w:rsidR="003309A0">
        <w:rPr>
          <w:rFonts w:eastAsiaTheme="minorHAnsi"/>
          <w:color w:val="000000"/>
          <w:sz w:val="28"/>
          <w:szCs w:val="28"/>
          <w:lang w:eastAsia="en-US"/>
        </w:rPr>
        <w:t>5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г.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Срок реализации проекта не менее 3 месяцев.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4.2. Исследуя сущность проблемы, обучающиеся собирают различную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информацию, материалы, документы, на основе которых разрабатывается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проект.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включает в себя статистические данные, графики,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диаграммы, фотографии, рисунки, материалы СМИ, результаты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социологических опросов и другие материалы и отображает основные этапы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работы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проблеме в логической и хронологической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последовательности.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Данные материалы распределяются по 4 основным разделам проекта: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1. Актуальность и важность данной проблемы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организации, района, города;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 Сбор и анализ информации по избранной проблеме;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3. Программа действий, которую предлагают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Реализация плана действий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представляется в жюри для детального анализа работы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разработке и реализации проекта.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4.3. В качестве визуального дополнения может быть использовано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мультимедийное сопровождение проекта в количестве слайдов не более 20, не</w:t>
      </w:r>
      <w:r w:rsidR="0013036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дублирующее выступление команды, а позволяющее наглядно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деятельности проектной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группы. Демонстрационные материалы по проекту выполняются в программе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Power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Point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>». Мультимедийное сопровождение не является обязательным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компонентом выступления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4.5. Работа над проектом завершается 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устной презентацией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, где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 должны обосновать актуальность выбранной проблемы,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продемонстрировать знание её содержания, умение компетентно представить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вариант собственного решения проблемы, аргументировано отвечать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вопросы; рассказать о практических результатах своей деятельности.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Устная презентация – это выступление автора проекта или команды (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не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более 3 человек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)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 течение до 3 минут,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которая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представляет свою работу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отвечает на вопросы других участников конкурса и жюри.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Проекты с заявкой (Приложение 1) необходимо направить в Оргкомитет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конкурса по адресу: электронный адрес </w:t>
      </w:r>
      <w:hyperlink r:id="rId4" w:history="1"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kalinkina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1705@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yandex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ru</w:t>
        </w:r>
      </w:hyperlink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  с пометкой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«Добрый город».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4.6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. Экспертная оценка проектов осуществляется </w:t>
      </w:r>
      <w:proofErr w:type="gramStart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следующим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критериям: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актуальность и важность поставленных проблем;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социальная значимость проблемы;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юридическая правомерность действий;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самостоятельность разработки проекта;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разноуровневость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взаимодействия с властными структурами;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перспективность;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реалистичность;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экономичность;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практические результаты.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4.7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.Победите</w:t>
      </w:r>
      <w:r w:rsidR="00C71C67"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конкурса проектов награждаются дипломами,</w:t>
      </w: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грамотами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CB5217">
        <w:rPr>
          <w:sz w:val="28"/>
          <w:szCs w:val="28"/>
        </w:rPr>
        <w:t xml:space="preserve"> </w:t>
      </w:r>
    </w:p>
    <w:p w:rsidR="00CB5217" w:rsidRDefault="00CB5217" w:rsidP="00CB5217">
      <w:pPr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4.8.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Победите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этапа,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при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нимают участие в городском  конкурсе</w:t>
      </w:r>
      <w:r w:rsidR="00AB611C" w:rsidRPr="00AB611C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="00AB611C" w:rsidRPr="00AB611C">
        <w:rPr>
          <w:rFonts w:ascii="Times New Roman,Bold" w:eastAsiaTheme="minorHAnsi" w:hAnsi="Times New Roman,Bold" w:cs="Times New Roman,Bold"/>
          <w:bCs/>
          <w:color w:val="000000"/>
          <w:sz w:val="28"/>
          <w:szCs w:val="28"/>
          <w:lang w:eastAsia="en-US"/>
        </w:rPr>
        <w:t>социальных проектов и добровольческих акций</w:t>
      </w:r>
      <w:r w:rsidRPr="00AB611C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CB5217" w:rsidRPr="00BC5DEE" w:rsidRDefault="00CB5217" w:rsidP="00CB5217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B5217" w:rsidRPr="00945B0E" w:rsidRDefault="00CB5217" w:rsidP="00CB5217">
      <w:pPr>
        <w:spacing w:line="276" w:lineRule="auto"/>
        <w:jc w:val="both"/>
        <w:rPr>
          <w:b/>
          <w:sz w:val="28"/>
          <w:szCs w:val="28"/>
        </w:rPr>
      </w:pPr>
      <w:r w:rsidRPr="00945B0E">
        <w:rPr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b/>
          <w:sz w:val="28"/>
          <w:szCs w:val="28"/>
        </w:rPr>
        <w:t>Ю</w:t>
      </w:r>
      <w:proofErr w:type="gramEnd"/>
      <w:r w:rsidRPr="00945B0E">
        <w:rPr>
          <w:b/>
          <w:sz w:val="28"/>
          <w:szCs w:val="28"/>
        </w:rPr>
        <w:t xml:space="preserve"> </w:t>
      </w:r>
      <w:hyperlink r:id="rId5" w:history="1">
        <w:r w:rsidRPr="00945B0E">
          <w:rPr>
            <w:rStyle w:val="a3"/>
            <w:b/>
            <w:sz w:val="28"/>
            <w:szCs w:val="28"/>
          </w:rPr>
          <w:t>Kalinkina1705@yandex.ru</w:t>
        </w:r>
      </w:hyperlink>
      <w:r w:rsidRPr="00945B0E">
        <w:rPr>
          <w:b/>
          <w:sz w:val="28"/>
          <w:szCs w:val="28"/>
        </w:rPr>
        <w:t xml:space="preserve"> т.89625562617.</w:t>
      </w:r>
    </w:p>
    <w:p w:rsidR="00CB5217" w:rsidRPr="001378CE" w:rsidRDefault="00CB5217" w:rsidP="00CB5217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CB5217">
      <w:pPr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AE3A28" w:rsidRDefault="00AE3A28" w:rsidP="006945CD">
      <w:pPr>
        <w:jc w:val="right"/>
        <w:rPr>
          <w:sz w:val="28"/>
          <w:szCs w:val="28"/>
        </w:rPr>
      </w:pPr>
    </w:p>
    <w:p w:rsidR="006945CD" w:rsidRDefault="006945CD" w:rsidP="006945CD">
      <w:pPr>
        <w:jc w:val="right"/>
        <w:rPr>
          <w:sz w:val="28"/>
          <w:szCs w:val="28"/>
        </w:rPr>
      </w:pPr>
      <w:r w:rsidRPr="0076342A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6945CD" w:rsidRPr="00044C2B" w:rsidRDefault="006945CD" w:rsidP="006945CD">
      <w:pPr>
        <w:jc w:val="right"/>
        <w:rPr>
          <w:b/>
          <w:sz w:val="28"/>
          <w:szCs w:val="28"/>
        </w:rPr>
      </w:pPr>
    </w:p>
    <w:p w:rsidR="00CB5217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Заявка на участие в районном  конкурсе социальных проектов и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добровольческих акций «Добрый город»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CB5217" w:rsidRPr="00044C2B" w:rsidRDefault="00CB5217" w:rsidP="006945CD">
      <w:pPr>
        <w:jc w:val="center"/>
        <w:rPr>
          <w:b/>
          <w:sz w:val="28"/>
          <w:szCs w:val="28"/>
        </w:rPr>
      </w:pPr>
    </w:p>
    <w:p w:rsidR="006945CD" w:rsidRPr="00044C2B" w:rsidRDefault="006945CD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ФИО автора </w:t>
      </w:r>
      <w:r>
        <w:rPr>
          <w:sz w:val="28"/>
          <w:szCs w:val="28"/>
        </w:rPr>
        <w:t xml:space="preserve">проекта: 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</w:t>
      </w:r>
      <w:r w:rsidRPr="00C2360E">
        <w:rPr>
          <w:sz w:val="28"/>
          <w:szCs w:val="28"/>
        </w:rPr>
        <w:t>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76342A">
        <w:rPr>
          <w:sz w:val="28"/>
          <w:szCs w:val="28"/>
        </w:rPr>
        <w:t>Дата рождения____________________________________________________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проекта: __________________</w:t>
      </w:r>
      <w:r w:rsidRPr="00C2360E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Конкурсная номинация </w:t>
      </w:r>
      <w:r w:rsidRPr="00C2360E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_______________________________</w:t>
      </w:r>
      <w:r w:rsidRPr="00C2360E">
        <w:rPr>
          <w:sz w:val="28"/>
          <w:szCs w:val="28"/>
        </w:rPr>
        <w:t>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проекта </w:t>
      </w:r>
      <w:r w:rsidRPr="00C2360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</w:t>
      </w:r>
      <w:r w:rsidRPr="00C2360E">
        <w:rPr>
          <w:sz w:val="28"/>
          <w:szCs w:val="28"/>
        </w:rPr>
        <w:t>____________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Образовательн</w:t>
      </w:r>
      <w:r>
        <w:rPr>
          <w:sz w:val="28"/>
          <w:szCs w:val="28"/>
        </w:rPr>
        <w:t>ая организация_____________</w:t>
      </w:r>
      <w:r w:rsidRPr="00C2360E">
        <w:rPr>
          <w:sz w:val="28"/>
          <w:szCs w:val="28"/>
        </w:rPr>
        <w:t>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ФИО педагога _____________________________________________________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Контакт</w:t>
      </w:r>
      <w:r>
        <w:rPr>
          <w:sz w:val="28"/>
          <w:szCs w:val="28"/>
        </w:rPr>
        <w:t>ный телефон, электронный адрес</w:t>
      </w:r>
      <w:r w:rsidRPr="00C2360E">
        <w:rPr>
          <w:sz w:val="28"/>
          <w:szCs w:val="28"/>
        </w:rPr>
        <w:t>__________________</w:t>
      </w:r>
      <w:r>
        <w:rPr>
          <w:sz w:val="28"/>
          <w:szCs w:val="28"/>
        </w:rPr>
        <w:t>____</w:t>
      </w:r>
      <w:r w:rsidRPr="00C2360E">
        <w:rPr>
          <w:sz w:val="28"/>
          <w:szCs w:val="28"/>
        </w:rPr>
        <w:t>_________</w:t>
      </w:r>
    </w:p>
    <w:p w:rsidR="006945CD" w:rsidRPr="00A21DBC" w:rsidRDefault="006945CD" w:rsidP="006945CD">
      <w:pPr>
        <w:rPr>
          <w:b/>
        </w:rPr>
      </w:pPr>
    </w:p>
    <w:p w:rsidR="006945CD" w:rsidRDefault="006945CD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3D7C95" w:rsidRDefault="003D7C95" w:rsidP="00D67BC5"/>
    <w:sectPr w:rsidR="003D7C95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7C95"/>
    <w:rsid w:val="00044C2B"/>
    <w:rsid w:val="00077810"/>
    <w:rsid w:val="0013036E"/>
    <w:rsid w:val="0015177D"/>
    <w:rsid w:val="001C752E"/>
    <w:rsid w:val="00236047"/>
    <w:rsid w:val="002C261A"/>
    <w:rsid w:val="003309A0"/>
    <w:rsid w:val="00364EC1"/>
    <w:rsid w:val="00394989"/>
    <w:rsid w:val="003A66B3"/>
    <w:rsid w:val="003D7C95"/>
    <w:rsid w:val="0043215D"/>
    <w:rsid w:val="00461A73"/>
    <w:rsid w:val="00483127"/>
    <w:rsid w:val="004D1153"/>
    <w:rsid w:val="00582237"/>
    <w:rsid w:val="0059593A"/>
    <w:rsid w:val="006514CD"/>
    <w:rsid w:val="006945CD"/>
    <w:rsid w:val="007A408A"/>
    <w:rsid w:val="007F0B22"/>
    <w:rsid w:val="00814B7D"/>
    <w:rsid w:val="008872E1"/>
    <w:rsid w:val="008C20EA"/>
    <w:rsid w:val="00946265"/>
    <w:rsid w:val="009C0C00"/>
    <w:rsid w:val="009E4289"/>
    <w:rsid w:val="00A53F05"/>
    <w:rsid w:val="00AB611C"/>
    <w:rsid w:val="00AE3A28"/>
    <w:rsid w:val="00B427AE"/>
    <w:rsid w:val="00BB13D1"/>
    <w:rsid w:val="00BD1218"/>
    <w:rsid w:val="00C1171F"/>
    <w:rsid w:val="00C71C67"/>
    <w:rsid w:val="00CB5217"/>
    <w:rsid w:val="00D222C3"/>
    <w:rsid w:val="00D67BC5"/>
    <w:rsid w:val="00E90312"/>
    <w:rsid w:val="00EA147E"/>
    <w:rsid w:val="00EE72E9"/>
    <w:rsid w:val="00FC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52E"/>
    <w:rPr>
      <w:color w:val="0000FF" w:themeColor="hyperlink"/>
      <w:u w:val="single"/>
    </w:rPr>
  </w:style>
  <w:style w:type="paragraph" w:styleId="a4">
    <w:name w:val="No Spacing"/>
    <w:uiPriority w:val="1"/>
    <w:qFormat/>
    <w:rsid w:val="00CB521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B521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hyperlink" Target="mailto:kalinkina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2020-06-02T15:02:00Z</cp:lastPrinted>
  <dcterms:created xsi:type="dcterms:W3CDTF">2019-09-16T16:33:00Z</dcterms:created>
  <dcterms:modified xsi:type="dcterms:W3CDTF">2024-08-14T08:38:00Z</dcterms:modified>
</cp:coreProperties>
</file>